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84" w:rsidRPr="00F71277" w:rsidRDefault="00982184" w:rsidP="00F71277">
      <w:pPr>
        <w:jc w:val="both"/>
        <w:rPr>
          <w:rFonts w:ascii="Tahoma" w:hAnsi="Tahoma" w:cs="Tahoma"/>
          <w:b/>
        </w:rPr>
      </w:pPr>
      <w:r w:rsidRPr="00F71277">
        <w:rPr>
          <w:rFonts w:ascii="Tahoma" w:hAnsi="Tahoma" w:cs="Tahoma"/>
          <w:b/>
        </w:rPr>
        <w:t>KLAUZULA INFORMACYJNA (RODO)</w:t>
      </w:r>
    </w:p>
    <w:p w:rsidR="00982184" w:rsidRPr="00F71277" w:rsidRDefault="00982184" w:rsidP="00F71277">
      <w:pPr>
        <w:jc w:val="both"/>
        <w:rPr>
          <w:rFonts w:ascii="Tahoma" w:hAnsi="Tahoma" w:cs="Tahoma"/>
          <w:b/>
        </w:rPr>
      </w:pPr>
      <w:r w:rsidRPr="00F71277">
        <w:rPr>
          <w:rFonts w:ascii="Tahoma" w:hAnsi="Tahoma" w:cs="Tahoma"/>
          <w:b/>
        </w:rPr>
        <w:t>RODO - POLITYKA PRZETWARZANIA DANYCH OSOBOWYCH</w:t>
      </w:r>
    </w:p>
    <w:p w:rsidR="00F71277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Informacja wymagana zgodnie z Rozporządzeniem Parlamentu Europejskiego i Rady (UE) 2016/679 z dnia 27.04.2016 r. w sprawie ochrony osób fizycznych w związku z przetwarzaniem danych osobowych i w sprawie swobodnego przepływu takich danych oraz uchylenia Dyrektywy 95/46/WE (RODO).</w:t>
      </w:r>
    </w:p>
    <w:p w:rsidR="00982184" w:rsidRPr="00F71277" w:rsidRDefault="00982184" w:rsidP="00F71277">
      <w:pPr>
        <w:jc w:val="both"/>
        <w:rPr>
          <w:rFonts w:ascii="Tahoma" w:hAnsi="Tahoma" w:cs="Tahoma"/>
          <w:b/>
        </w:rPr>
      </w:pPr>
      <w:r w:rsidRPr="00F71277">
        <w:rPr>
          <w:rFonts w:ascii="Tahoma" w:hAnsi="Tahoma" w:cs="Tahoma"/>
          <w:b/>
        </w:rPr>
        <w:t xml:space="preserve">Administrator: </w:t>
      </w:r>
      <w:r w:rsidR="00F71277" w:rsidRPr="00F71277">
        <w:rPr>
          <w:rFonts w:ascii="Tahoma" w:hAnsi="Tahoma" w:cs="Tahoma"/>
          <w:b/>
        </w:rPr>
        <w:t>Firma Renata Adamczyk NIERUCHOMOŚCI ADAMCZYK z siedzibą: ul. F. Nowowiejskiego 9/15, 75-587 Koszalin; e-mail: biuro@ran.com.pl działając pod nazwą NIERUCHOMOŚCI ADAMCZYK.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  <w:b/>
        </w:rPr>
        <w:t>Dane osobowe:</w:t>
      </w:r>
      <w:r w:rsidRPr="00F71277">
        <w:rPr>
          <w:rFonts w:ascii="Tahoma" w:hAnsi="Tahoma" w:cs="Tahoma"/>
        </w:rPr>
        <w:t xml:space="preserve"> wszystkie informacje o zidentyfikowanej lub możliwej do zidentyfikowania osobie fizycznej poprzez jeden bądź kilka szczególnych czynników określających fizyczną, fizjologiczną, genetyczną, psychiczną, ekonomiczną, kulturową lub społeczną tożsamość osoby fizycznej, w tym wizerunek, nagranie głosu, dane kontaktowe, dane o lokalizacji, informacje zawarte w korespondencji, informacje gromadzone za pośrednictwem sprzętu rejestrującego lub innej podobnej technologii.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  <w:b/>
        </w:rPr>
        <w:t>Polityka:</w:t>
      </w:r>
      <w:r w:rsidRPr="00F71277">
        <w:rPr>
          <w:rFonts w:ascii="Tahoma" w:hAnsi="Tahoma" w:cs="Tahoma"/>
        </w:rPr>
        <w:t xml:space="preserve"> niniejsza Polityka przetwarzania danych osobowych.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  <w:b/>
        </w:rPr>
        <w:t>Osoba, której dane dotyczą:</w:t>
      </w:r>
      <w:r w:rsidRPr="00F71277">
        <w:rPr>
          <w:rFonts w:ascii="Tahoma" w:hAnsi="Tahoma" w:cs="Tahoma"/>
        </w:rPr>
        <w:t xml:space="preserve"> każda osoba fizyczna, której dane osobowe przetwarzane są przez Administratora, np. osoba odwiedzająca lokal Administratora, stronę internetową lub kierująca do niego zapytanie w formie e-maila.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</w:p>
    <w:p w:rsidR="00982184" w:rsidRPr="00F71277" w:rsidRDefault="00982184" w:rsidP="00F71277">
      <w:pPr>
        <w:jc w:val="both"/>
        <w:rPr>
          <w:rFonts w:ascii="Tahoma" w:hAnsi="Tahoma" w:cs="Tahoma"/>
          <w:b/>
        </w:rPr>
      </w:pPr>
      <w:r w:rsidRPr="00F71277">
        <w:rPr>
          <w:rFonts w:ascii="Tahoma" w:hAnsi="Tahoma" w:cs="Tahoma"/>
          <w:b/>
        </w:rPr>
        <w:t>PRZETWARZANIE DANYCH PRZEZ ADMINISTRATORA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W związku z prowadzoną przez siebie działalnością, Administrator zbiera i przetwarza dane osobowe zgodnie z właściwymi przepisami, w tym w szczególności z RODO i przewidzianymi w nich zasadami przetwarzania danych.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Administrator zapewnia przejrzystość przetwarzania danych, w szczególności zawsze informuje o przetwarzaniu danych w momencie ich zbierania, w tym o celu i podstawie prawnej przetwarzania – np. przy zawieraniu umowy lub świadczonych w związku z tą umową usług.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Administrator zobowiązany jest do dbania, aby dane były zbierane tylko w zakresie niezbędnym do wskazanego celu i przetwarzane tylko przez okres, w jakim jest to niezbędne.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Przetwarzając dane, Administrator zapewnia ich bezpieczeństwo i poufność oraz dostęp do informacji o tym przetwarzaniu dla osób, bezpośrednio zainteresowanych.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Jeśli dojdzie, pomimo stosowanych środków bezpieczeństwa, do naruszenia ochrony danych osobowych (np. „włamania na serwer, ich utrata), Administrator informuje o takim zdarzeniu osoby, których dane dotyczą, w sposób zgodny z przepisami.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</w:p>
    <w:p w:rsidR="00982184" w:rsidRPr="00F71277" w:rsidRDefault="00982184" w:rsidP="00F71277">
      <w:pPr>
        <w:jc w:val="both"/>
        <w:rPr>
          <w:rFonts w:ascii="Tahoma" w:hAnsi="Tahoma" w:cs="Tahoma"/>
          <w:b/>
        </w:rPr>
      </w:pPr>
      <w:r w:rsidRPr="00F71277">
        <w:rPr>
          <w:rFonts w:ascii="Tahoma" w:hAnsi="Tahoma" w:cs="Tahoma"/>
          <w:b/>
        </w:rPr>
        <w:t>BEZPIECZEŃSTWO DANYCH OSOBOWYCH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 xml:space="preserve">W celu zapewnienia poufności danych, Administrator wdrożył procedury umożliwiające dostęp do danych osobowych jedynie osobom upoważnionym i jedynie w zakresie, w jakim jest to niezbędne ze względu na wykonywane przez nie zadania. 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Administrator stosuje rozwiązania organizacyjne i techniczne w celu rejestrowania i dokonywania operacji na danych osobowych tylko przez osoby uprawnione.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lastRenderedPageBreak/>
        <w:t>Administrator podejmuje ponadto wszelkie niezbędne działania, by także jego podwykonawcy i inne podmioty współpracujące dawały gwarancję stosowania odpowiednich środków bezpieczeństwa w każdym przypadku, gdy przetwarzają dane osobowe na zlecenie Administratora.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Administrator prowadzi na bieżąco analizę ryzyka i monitoruje adekwatność stosowanych zabezpieczeń danych do identyfikowanych zagrożeń. W razie konieczności, Administrator wdraża dodatkowe środki służące zwiększeniu bezpieczeństwa danych.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</w:p>
    <w:p w:rsidR="00982184" w:rsidRPr="003B7F66" w:rsidRDefault="00982184" w:rsidP="00F71277">
      <w:pPr>
        <w:jc w:val="both"/>
        <w:rPr>
          <w:rFonts w:ascii="Tahoma" w:hAnsi="Tahoma" w:cs="Tahoma"/>
          <w:b/>
        </w:rPr>
      </w:pPr>
      <w:r w:rsidRPr="003B7F66">
        <w:rPr>
          <w:rFonts w:ascii="Tahoma" w:hAnsi="Tahoma" w:cs="Tahoma"/>
          <w:b/>
        </w:rPr>
        <w:t>CELE ORAZ PODSTAWY PRAWNE PRZETWARZANIA DANYCH PRZEZ ADMINISTRATORA</w:t>
      </w:r>
    </w:p>
    <w:p w:rsidR="00982184" w:rsidRPr="003B7F66" w:rsidRDefault="00982184" w:rsidP="00F71277">
      <w:pPr>
        <w:jc w:val="both"/>
        <w:rPr>
          <w:rFonts w:ascii="Tahoma" w:hAnsi="Tahoma" w:cs="Tahoma"/>
          <w:b/>
        </w:rPr>
      </w:pPr>
      <w:r w:rsidRPr="003B7F66">
        <w:rPr>
          <w:rFonts w:ascii="Tahoma" w:hAnsi="Tahoma" w:cs="Tahoma"/>
          <w:b/>
        </w:rPr>
        <w:t>Dane osobowe przetwarzane są w celu: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 xml:space="preserve">zawarcia i wykonania umowy o świadczenie usług </w:t>
      </w:r>
      <w:bookmarkStart w:id="0" w:name="_Hlk18408620"/>
      <w:r w:rsidR="003B7F66" w:rsidRPr="003B7F66">
        <w:rPr>
          <w:rFonts w:ascii="Tahoma" w:hAnsi="Tahoma" w:cs="Tahoma"/>
          <w:b/>
        </w:rPr>
        <w:t>NIERUCHOMOŚCI ADAMCZYK</w:t>
      </w:r>
      <w:bookmarkEnd w:id="0"/>
      <w:r w:rsidRPr="003B7F66">
        <w:rPr>
          <w:rFonts w:ascii="Tahoma" w:hAnsi="Tahoma" w:cs="Tahoma"/>
        </w:rPr>
        <w:t>, na podstawie art. 6 ust 1 pkt b) RODO,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obsługi zgłoszeń (np. przez formularz kontaktowy, e-mail),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komentowania artykułów, wydarzeń, zdjęć, filmów w mediach społecznościowych tj. Facebook i Instagram,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dochodzenia roszczeń związanych z zawartą z Klientem umową o świadczenie usług, na podstawie art. 6 ust 1 pkt f) RODO,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przechowywania danych dla celów archiwizacyjnych,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 xml:space="preserve">prowadzenia działań marketingowych podejmowanych przez </w:t>
      </w:r>
      <w:bookmarkStart w:id="1" w:name="_Hlk18408714"/>
      <w:r w:rsidR="003B7F66" w:rsidRPr="003B7F66">
        <w:rPr>
          <w:rFonts w:ascii="Tahoma" w:hAnsi="Tahoma" w:cs="Tahoma"/>
          <w:b/>
        </w:rPr>
        <w:t>NIERUCHOMOŚCI ADAMCZYK</w:t>
      </w:r>
      <w:r w:rsidRPr="003B7F66">
        <w:rPr>
          <w:rFonts w:ascii="Tahoma" w:hAnsi="Tahoma" w:cs="Tahoma"/>
        </w:rPr>
        <w:t xml:space="preserve"> </w:t>
      </w:r>
      <w:bookmarkEnd w:id="1"/>
      <w:r w:rsidRPr="003B7F66">
        <w:rPr>
          <w:rFonts w:ascii="Tahoma" w:hAnsi="Tahoma" w:cs="Tahoma"/>
        </w:rPr>
        <w:t>samodzielnie lub we współpracy z innymi podmiotami na podstawie art. 6 ust 1 pkt a) RODO,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udzielanie odpowiedzi na pisma i wnioski,</w:t>
      </w:r>
    </w:p>
    <w:p w:rsidR="00982184" w:rsidRPr="003B7F66" w:rsidRDefault="00982184" w:rsidP="003B7F6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prowadzenia działań związanych z zapewnieniem bezpieczeństwa.</w:t>
      </w:r>
    </w:p>
    <w:p w:rsidR="003B7F66" w:rsidRDefault="003B7F66" w:rsidP="00F71277">
      <w:pPr>
        <w:jc w:val="both"/>
        <w:rPr>
          <w:rFonts w:ascii="Tahoma" w:hAnsi="Tahoma" w:cs="Tahoma"/>
        </w:rPr>
      </w:pPr>
    </w:p>
    <w:p w:rsidR="00982184" w:rsidRPr="003B7F66" w:rsidRDefault="00982184" w:rsidP="00F71277">
      <w:pPr>
        <w:jc w:val="both"/>
        <w:rPr>
          <w:rFonts w:ascii="Tahoma" w:hAnsi="Tahoma" w:cs="Tahoma"/>
          <w:b/>
        </w:rPr>
      </w:pPr>
      <w:r w:rsidRPr="003B7F66">
        <w:rPr>
          <w:rFonts w:ascii="Tahoma" w:hAnsi="Tahoma" w:cs="Tahoma"/>
          <w:b/>
        </w:rPr>
        <w:t>UPRAWNIENIA ZWIĄZANE Z PRZETWARZANIEM DANYCH OSOBOWYCH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Zgodnie z ogólnym rozporządzeniem o ochronie danych osobowych osobom, których dane dotyczą, przysługują następujące prawa:</w:t>
      </w:r>
    </w:p>
    <w:p w:rsidR="00982184" w:rsidRPr="003B7F66" w:rsidRDefault="00982184" w:rsidP="003B7F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dostępu do swoich danych oraz prawo ich zmiany, usunięcia, ograniczenia przetwarzania,</w:t>
      </w:r>
    </w:p>
    <w:p w:rsidR="00982184" w:rsidRPr="003B7F66" w:rsidRDefault="00982184" w:rsidP="003B7F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wniesienia sprzeciwu wobec przetwarzania w zakresie, w jakim przetwarzanie następuje na podstawie prawnie uzasadnionego interesu Administratora,</w:t>
      </w:r>
    </w:p>
    <w:p w:rsidR="00982184" w:rsidRPr="003B7F66" w:rsidRDefault="00982184" w:rsidP="003B7F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cofnięcia zgody na przetwarzanie danych w zakresie jakim podstawą przetwarzania jest zgoda, wycofanie zgody nie wpływa na zgodność z prawem przetwarzania, którego dokonano na podstawie zgody przed jej cofnięciem,</w:t>
      </w:r>
    </w:p>
    <w:p w:rsidR="00982184" w:rsidRPr="003B7F66" w:rsidRDefault="00982184" w:rsidP="003B7F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wniesienia skargi do Prezesa Urzędu Ochrony Danych Osobowych w zakresie naruszenia prawa do ochrony danych osobowych lub innych praw przyznanych na mocy RODO.</w:t>
      </w:r>
    </w:p>
    <w:p w:rsidR="003B7F66" w:rsidRDefault="003B7F66" w:rsidP="00F71277">
      <w:pPr>
        <w:jc w:val="both"/>
        <w:rPr>
          <w:rFonts w:ascii="Tahoma" w:hAnsi="Tahoma" w:cs="Tahoma"/>
          <w:b/>
        </w:rPr>
      </w:pPr>
    </w:p>
    <w:p w:rsidR="00982184" w:rsidRPr="003B7F66" w:rsidRDefault="00982184" w:rsidP="00F71277">
      <w:pPr>
        <w:jc w:val="both"/>
        <w:rPr>
          <w:rFonts w:ascii="Tahoma" w:hAnsi="Tahoma" w:cs="Tahoma"/>
          <w:b/>
        </w:rPr>
      </w:pPr>
      <w:r w:rsidRPr="003B7F66">
        <w:rPr>
          <w:rFonts w:ascii="Tahoma" w:hAnsi="Tahoma" w:cs="Tahoma"/>
          <w:b/>
        </w:rPr>
        <w:t>ODBIORCY DANYCH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Dane mogą być przekazywane następującym podmiotom: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 xml:space="preserve">podmiotom wspierającym </w:t>
      </w:r>
      <w:r w:rsidR="003B7F66" w:rsidRPr="003B7F66">
        <w:rPr>
          <w:rFonts w:ascii="Tahoma" w:hAnsi="Tahoma" w:cs="Tahoma"/>
          <w:b/>
        </w:rPr>
        <w:t>NIERUCHOMOŚCI ADAMCZYK</w:t>
      </w:r>
      <w:r w:rsidRPr="003B7F66">
        <w:rPr>
          <w:rFonts w:ascii="Tahoma" w:hAnsi="Tahoma" w:cs="Tahoma"/>
        </w:rPr>
        <w:t xml:space="preserve"> w świadczeniu usług płatniczych,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podmiotom usług związanych z przechowywaniem, łączeniem, analizowaniem, archiwizowaniem i usuwaniem  danych,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podmiotom współpracującym oraz kontrahentom,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na wniosek organów ścigania m.in. Policji i Prokuratury,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podmiotom prowadzącym portale ogłoszeń,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dostawcom usług IT, dostawcom usług telekomunikacyjnych,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lastRenderedPageBreak/>
        <w:t>podmiotom świadczącym usługi marketingowe,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doradcom zewnętrznym,</w:t>
      </w:r>
      <w:r w:rsidR="003B7F66" w:rsidRPr="003B7F66">
        <w:rPr>
          <w:rFonts w:ascii="Tahoma" w:hAnsi="Tahoma" w:cs="Tahoma"/>
        </w:rPr>
        <w:t xml:space="preserve"> </w:t>
      </w:r>
      <w:r w:rsidR="003B7F66" w:rsidRPr="003B7F66">
        <w:rPr>
          <w:rFonts w:ascii="Tahoma" w:hAnsi="Tahoma" w:cs="Tahoma"/>
        </w:rPr>
        <w:t xml:space="preserve">kancelariom prawnym, </w:t>
      </w:r>
      <w:r w:rsidR="003B7F66">
        <w:rPr>
          <w:rFonts w:ascii="Tahoma" w:hAnsi="Tahoma" w:cs="Tahoma"/>
        </w:rPr>
        <w:t>notarialnym</w:t>
      </w:r>
    </w:p>
    <w:p w:rsidR="00982184" w:rsidRPr="003B7F66" w:rsidRDefault="00982184" w:rsidP="003B7F66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3B7F66">
        <w:rPr>
          <w:rFonts w:ascii="Tahoma" w:hAnsi="Tahoma" w:cs="Tahoma"/>
        </w:rPr>
        <w:t>innym podwykonawcom, z których korzysta Administrator w celu świadczenia Usług.</w:t>
      </w:r>
    </w:p>
    <w:p w:rsidR="003B7F66" w:rsidRDefault="003B7F66" w:rsidP="00F71277">
      <w:pPr>
        <w:jc w:val="both"/>
        <w:rPr>
          <w:rFonts w:ascii="Tahoma" w:hAnsi="Tahoma" w:cs="Tahoma"/>
          <w:b/>
        </w:rPr>
      </w:pPr>
    </w:p>
    <w:p w:rsidR="003B7F66" w:rsidRDefault="003B7F66" w:rsidP="00F71277">
      <w:pPr>
        <w:jc w:val="both"/>
        <w:rPr>
          <w:rFonts w:ascii="Tahoma" w:hAnsi="Tahoma" w:cs="Tahoma"/>
          <w:b/>
        </w:rPr>
      </w:pPr>
    </w:p>
    <w:p w:rsidR="003B7F66" w:rsidRDefault="003B7F66" w:rsidP="00F71277">
      <w:pPr>
        <w:jc w:val="both"/>
        <w:rPr>
          <w:rFonts w:ascii="Tahoma" w:hAnsi="Tahoma" w:cs="Tahoma"/>
          <w:b/>
        </w:rPr>
      </w:pPr>
    </w:p>
    <w:p w:rsidR="003B7F66" w:rsidRPr="003B7F66" w:rsidRDefault="00982184" w:rsidP="00F71277">
      <w:pPr>
        <w:jc w:val="both"/>
        <w:rPr>
          <w:rFonts w:ascii="Tahoma" w:hAnsi="Tahoma" w:cs="Tahoma"/>
          <w:b/>
        </w:rPr>
      </w:pPr>
      <w:r w:rsidRPr="003B7F66">
        <w:rPr>
          <w:rFonts w:ascii="Tahoma" w:hAnsi="Tahoma" w:cs="Tahoma"/>
          <w:b/>
        </w:rPr>
        <w:t>OKRES PRZETWARZANIA DANYCH OSOBOWYCH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Dane osobowe w celu świadczenia usług będą przetwarzane przez okres świadczenia usługi przez</w:t>
      </w:r>
      <w:r w:rsidR="005D0385" w:rsidRPr="005D0385">
        <w:t xml:space="preserve"> </w:t>
      </w:r>
      <w:r w:rsidR="005D0385" w:rsidRPr="005D0385">
        <w:rPr>
          <w:rFonts w:ascii="Tahoma" w:hAnsi="Tahoma" w:cs="Tahoma"/>
        </w:rPr>
        <w:t>NIERUCHOMOŚCI ADAMCZYK</w:t>
      </w:r>
      <w:r w:rsidRPr="00F71277">
        <w:rPr>
          <w:rFonts w:ascii="Tahoma" w:hAnsi="Tahoma" w:cs="Tahoma"/>
        </w:rPr>
        <w:t>, a następnie do momentu przedawnienia roszczeń wynikających z zawartej umowy o świadczenie usług lub do momentu wygaśnięcia obowiązku przechowywania danych wynikającego z przepisów prawa, w szczególności dotyczących obowiązku przechowywania dokumentów księgowych i podatkowych.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Po upływie okresu przetwarzania, dane są nieodwracalnie usuwane.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 xml:space="preserve">Dane osobowe w celu marketingu własnego </w:t>
      </w:r>
      <w:r w:rsidR="005D0385" w:rsidRPr="005D0385">
        <w:rPr>
          <w:rFonts w:ascii="Tahoma" w:hAnsi="Tahoma" w:cs="Tahoma"/>
        </w:rPr>
        <w:t xml:space="preserve">NIERUCHOMOŚCI ADAMCZYK </w:t>
      </w:r>
      <w:r w:rsidRPr="00F71277">
        <w:rPr>
          <w:rFonts w:ascii="Tahoma" w:hAnsi="Tahoma" w:cs="Tahoma"/>
        </w:rPr>
        <w:t>będą przetwarzane do czasu złożenia skutecznego sprzeciwu lub odwołania zgody.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</w:p>
    <w:p w:rsidR="00982184" w:rsidRPr="005D0385" w:rsidRDefault="00982184" w:rsidP="00F71277">
      <w:pPr>
        <w:jc w:val="both"/>
        <w:rPr>
          <w:rFonts w:ascii="Tahoma" w:hAnsi="Tahoma" w:cs="Tahoma"/>
          <w:b/>
        </w:rPr>
      </w:pPr>
      <w:r w:rsidRPr="005D0385">
        <w:rPr>
          <w:rFonts w:ascii="Tahoma" w:hAnsi="Tahoma" w:cs="Tahoma"/>
          <w:b/>
        </w:rPr>
        <w:t>PRZEKAZYWANIE DANYCH POZA EUROPEJSKI OBSZAR GOSPODARCZY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Dane mogą być przekazane do państw trzecich (m.in. USA) w związku z działaniami podejmowanymi na serwisach społecznościowych oraz wykorzystaniem wtyczek i innych narzędzi pochodzących z tych serwisów (m.in. Facebook, Instagram).</w:t>
      </w:r>
    </w:p>
    <w:p w:rsidR="00982184" w:rsidRPr="005D0385" w:rsidRDefault="00982184" w:rsidP="00F71277">
      <w:pPr>
        <w:jc w:val="both"/>
        <w:rPr>
          <w:rFonts w:ascii="Tahoma" w:hAnsi="Tahoma" w:cs="Tahoma"/>
          <w:b/>
        </w:rPr>
      </w:pPr>
    </w:p>
    <w:p w:rsidR="00982184" w:rsidRPr="005D0385" w:rsidRDefault="00982184" w:rsidP="00F71277">
      <w:pPr>
        <w:jc w:val="both"/>
        <w:rPr>
          <w:rFonts w:ascii="Tahoma" w:hAnsi="Tahoma" w:cs="Tahoma"/>
          <w:b/>
        </w:rPr>
      </w:pPr>
      <w:r w:rsidRPr="005D0385">
        <w:rPr>
          <w:rFonts w:ascii="Tahoma" w:hAnsi="Tahoma" w:cs="Tahoma"/>
          <w:b/>
        </w:rPr>
        <w:t>ZMIANY POLITYKI PRZETWARZANIA DANYCH OSOBOWYCH</w:t>
      </w:r>
    </w:p>
    <w:p w:rsidR="00982184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>Powyższa Polityka obowiązuje od 25 maja 2018 r. i będzie na bieżąco weryfikowana i w razie potrzeby aktualizowana.</w:t>
      </w:r>
    </w:p>
    <w:p w:rsidR="00AC4DBF" w:rsidRPr="00F71277" w:rsidRDefault="00982184" w:rsidP="00F71277">
      <w:pPr>
        <w:jc w:val="both"/>
        <w:rPr>
          <w:rFonts w:ascii="Tahoma" w:hAnsi="Tahoma" w:cs="Tahoma"/>
        </w:rPr>
      </w:pPr>
      <w:r w:rsidRPr="00F71277">
        <w:rPr>
          <w:rFonts w:ascii="Tahoma" w:hAnsi="Tahoma" w:cs="Tahoma"/>
        </w:rPr>
        <w:t xml:space="preserve">Wszelką korespondencję w sprawach związanych z przetwarzaniem Państwa danych osobowych prosimy kierować na adres </w:t>
      </w:r>
      <w:bookmarkStart w:id="2" w:name="_GoBack"/>
      <w:r w:rsidR="005D0385" w:rsidRPr="00FA61D2">
        <w:rPr>
          <w:rFonts w:ascii="Tahoma" w:hAnsi="Tahoma" w:cs="Tahoma"/>
        </w:rPr>
        <w:t>r.adamczyk@ran</w:t>
      </w:r>
      <w:r w:rsidR="00FA61D2" w:rsidRPr="00FA61D2">
        <w:rPr>
          <w:rFonts w:ascii="Tahoma" w:hAnsi="Tahoma" w:cs="Tahoma"/>
        </w:rPr>
        <w:t>.com.pl</w:t>
      </w:r>
      <w:r w:rsidRPr="00FA61D2">
        <w:rPr>
          <w:rFonts w:ascii="Tahoma" w:hAnsi="Tahoma" w:cs="Tahoma"/>
        </w:rPr>
        <w:t xml:space="preserve"> </w:t>
      </w:r>
      <w:bookmarkEnd w:id="2"/>
      <w:r w:rsidRPr="00F71277">
        <w:rPr>
          <w:rFonts w:ascii="Tahoma" w:hAnsi="Tahoma" w:cs="Tahoma"/>
        </w:rPr>
        <w:t>z dopiskiem "Dane osobowe".</w:t>
      </w:r>
    </w:p>
    <w:sectPr w:rsidR="00AC4DBF" w:rsidRPr="00F71277" w:rsidSect="00F71277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D2" w:rsidRDefault="00FA61D2" w:rsidP="00FA61D2">
      <w:pPr>
        <w:spacing w:after="0" w:line="240" w:lineRule="auto"/>
      </w:pPr>
      <w:r>
        <w:separator/>
      </w:r>
    </w:p>
  </w:endnote>
  <w:endnote w:type="continuationSeparator" w:id="0">
    <w:p w:rsidR="00FA61D2" w:rsidRDefault="00FA61D2" w:rsidP="00F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704459"/>
      <w:docPartObj>
        <w:docPartGallery w:val="Page Numbers (Bottom of Page)"/>
        <w:docPartUnique/>
      </w:docPartObj>
    </w:sdtPr>
    <w:sdtContent>
      <w:p w:rsidR="00FA61D2" w:rsidRDefault="00FA6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1D2" w:rsidRDefault="00FA6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D2" w:rsidRDefault="00FA61D2" w:rsidP="00FA61D2">
      <w:pPr>
        <w:spacing w:after="0" w:line="240" w:lineRule="auto"/>
      </w:pPr>
      <w:r>
        <w:separator/>
      </w:r>
    </w:p>
  </w:footnote>
  <w:footnote w:type="continuationSeparator" w:id="0">
    <w:p w:rsidR="00FA61D2" w:rsidRDefault="00FA61D2" w:rsidP="00FA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6E6"/>
    <w:multiLevelType w:val="hybridMultilevel"/>
    <w:tmpl w:val="960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47C6"/>
    <w:multiLevelType w:val="hybridMultilevel"/>
    <w:tmpl w:val="671C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113F"/>
    <w:multiLevelType w:val="hybridMultilevel"/>
    <w:tmpl w:val="95964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4"/>
    <w:rsid w:val="003B7F66"/>
    <w:rsid w:val="005D0385"/>
    <w:rsid w:val="00982184"/>
    <w:rsid w:val="00AC4DBF"/>
    <w:rsid w:val="00F71277"/>
    <w:rsid w:val="00FA61D2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1F8"/>
  <w15:chartTrackingRefBased/>
  <w15:docId w15:val="{DFBB7AFC-2958-489C-B539-5F16F161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D2"/>
  </w:style>
  <w:style w:type="paragraph" w:styleId="Stopka">
    <w:name w:val="footer"/>
    <w:basedOn w:val="Normalny"/>
    <w:link w:val="StopkaZnak"/>
    <w:uiPriority w:val="99"/>
    <w:unhideWhenUsed/>
    <w:rsid w:val="00FA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Adamczyk</dc:creator>
  <cp:keywords/>
  <dc:description/>
  <cp:lastModifiedBy>Renata Adamczyk</cp:lastModifiedBy>
  <cp:revision>4</cp:revision>
  <dcterms:created xsi:type="dcterms:W3CDTF">2019-09-03T10:53:00Z</dcterms:created>
  <dcterms:modified xsi:type="dcterms:W3CDTF">2019-09-03T15:27:00Z</dcterms:modified>
</cp:coreProperties>
</file>